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7AFF" w14:textId="7C0608DC" w:rsidR="000922C2" w:rsidRDefault="000922C2" w:rsidP="00BA15DF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  <w:r>
        <w:rPr>
          <w:rFonts w:ascii="Segoe UI Light" w:hAnsi="Segoe UI Light" w:cs="Segoe UI Light"/>
          <w:b/>
          <w:noProof/>
          <w:sz w:val="56"/>
          <w:szCs w:val="56"/>
        </w:rPr>
        <w:drawing>
          <wp:inline distT="0" distB="0" distL="0" distR="0" wp14:anchorId="0E8EE5AC" wp14:editId="00470429">
            <wp:extent cx="1143000" cy="1302152"/>
            <wp:effectExtent l="0" t="0" r="0" b="6350"/>
            <wp:docPr id="3" name="Picture 3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16" cy="13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D199C" w14:textId="77777777" w:rsidR="000922C2" w:rsidRDefault="000922C2" w:rsidP="00BA15DF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</w:p>
    <w:p w14:paraId="4C5FD68A" w14:textId="4B6471C3" w:rsidR="00BA15DF" w:rsidRPr="000922C2" w:rsidRDefault="00A77458" w:rsidP="00BA15DF">
      <w:pPr>
        <w:pStyle w:val="NoSpacing"/>
        <w:jc w:val="center"/>
        <w:rPr>
          <w:rFonts w:ascii="Segoe UI Light" w:hAnsi="Segoe UI Light" w:cs="Segoe UI Light"/>
          <w:b/>
          <w:sz w:val="44"/>
          <w:szCs w:val="44"/>
        </w:rPr>
      </w:pPr>
      <w:r w:rsidRPr="000922C2">
        <w:rPr>
          <w:rFonts w:ascii="Segoe UI Light" w:hAnsi="Segoe UI Light" w:cs="Segoe UI Light"/>
          <w:b/>
          <w:sz w:val="44"/>
          <w:szCs w:val="44"/>
        </w:rPr>
        <w:t>Barrington Middle School</w:t>
      </w:r>
    </w:p>
    <w:p w14:paraId="3B8E8BBC" w14:textId="77777777" w:rsidR="000922C2" w:rsidRPr="000922C2" w:rsidRDefault="00BA15DF" w:rsidP="000922C2">
      <w:pPr>
        <w:pStyle w:val="NoSpacing"/>
        <w:jc w:val="center"/>
        <w:rPr>
          <w:rFonts w:ascii="Segoe UI Light" w:hAnsi="Segoe UI Light" w:cs="Segoe UI Light"/>
          <w:b/>
          <w:sz w:val="44"/>
          <w:szCs w:val="44"/>
        </w:rPr>
      </w:pPr>
      <w:r w:rsidRPr="000922C2">
        <w:rPr>
          <w:rFonts w:ascii="Segoe UI Light" w:hAnsi="Segoe UI Light" w:cs="Segoe UI Light"/>
          <w:b/>
          <w:sz w:val="44"/>
          <w:szCs w:val="44"/>
        </w:rPr>
        <w:t>SAC Agenda</w:t>
      </w:r>
      <w:r w:rsidR="000922C2" w:rsidRPr="000922C2">
        <w:rPr>
          <w:rFonts w:ascii="Segoe UI Light" w:hAnsi="Segoe UI Light" w:cs="Segoe UI Light"/>
          <w:b/>
          <w:sz w:val="44"/>
          <w:szCs w:val="44"/>
        </w:rPr>
        <w:t xml:space="preserve"> </w:t>
      </w:r>
    </w:p>
    <w:p w14:paraId="419E8176" w14:textId="77777777" w:rsidR="000922C2" w:rsidRPr="000922C2" w:rsidRDefault="00A77458" w:rsidP="000922C2">
      <w:pPr>
        <w:pStyle w:val="NoSpacing"/>
        <w:jc w:val="center"/>
        <w:rPr>
          <w:rFonts w:ascii="Segoe UI Light" w:hAnsi="Segoe UI Light" w:cs="Segoe UI Light"/>
          <w:b/>
          <w:sz w:val="44"/>
          <w:szCs w:val="44"/>
        </w:rPr>
      </w:pPr>
      <w:r w:rsidRPr="000922C2">
        <w:rPr>
          <w:rFonts w:ascii="Segoe UI Light" w:hAnsi="Segoe UI Light" w:cs="Segoe UI Light"/>
          <w:b/>
          <w:sz w:val="44"/>
          <w:szCs w:val="44"/>
        </w:rPr>
        <w:t xml:space="preserve">August 24, 2022 </w:t>
      </w:r>
    </w:p>
    <w:p w14:paraId="509EEA89" w14:textId="6693728D" w:rsidR="00BA15DF" w:rsidRPr="000922C2" w:rsidRDefault="00A77458" w:rsidP="000922C2">
      <w:pPr>
        <w:pStyle w:val="NoSpacing"/>
        <w:jc w:val="center"/>
        <w:rPr>
          <w:rFonts w:ascii="Segoe UI Light" w:hAnsi="Segoe UI Light" w:cs="Segoe UI Light"/>
          <w:b/>
          <w:sz w:val="44"/>
          <w:szCs w:val="44"/>
        </w:rPr>
      </w:pPr>
      <w:r w:rsidRPr="000922C2">
        <w:rPr>
          <w:rFonts w:ascii="Segoe UI Light" w:hAnsi="Segoe UI Light" w:cs="Segoe UI Light"/>
          <w:b/>
          <w:sz w:val="44"/>
          <w:szCs w:val="44"/>
        </w:rPr>
        <w:t>Media Center</w:t>
      </w:r>
    </w:p>
    <w:p w14:paraId="2CC3989F" w14:textId="77777777" w:rsidR="009575ED" w:rsidRDefault="009575ED" w:rsidP="00A77458">
      <w:pPr>
        <w:pStyle w:val="NoSpacing"/>
        <w:ind w:left="720"/>
        <w:jc w:val="center"/>
        <w:rPr>
          <w:rFonts w:ascii="Segoe UI Light" w:hAnsi="Segoe UI Light" w:cs="Segoe UI Light"/>
          <w:sz w:val="32"/>
          <w:szCs w:val="32"/>
        </w:rPr>
      </w:pPr>
    </w:p>
    <w:p w14:paraId="7B98742A" w14:textId="7384126B" w:rsidR="00BA15DF" w:rsidRPr="000922C2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>Attendance</w:t>
      </w:r>
    </w:p>
    <w:p w14:paraId="22AD6CC4" w14:textId="77777777" w:rsidR="00BA15DF" w:rsidRPr="000922C2" w:rsidRDefault="00BA15DF" w:rsidP="00BA15DF">
      <w:pPr>
        <w:pStyle w:val="NoSpacing"/>
        <w:ind w:left="720"/>
        <w:rPr>
          <w:rFonts w:ascii="Segoe UI Light" w:hAnsi="Segoe UI Light" w:cs="Segoe UI Light"/>
          <w:sz w:val="36"/>
          <w:szCs w:val="36"/>
        </w:rPr>
      </w:pPr>
    </w:p>
    <w:p w14:paraId="72325844" w14:textId="7FBF994B" w:rsidR="00BA15DF" w:rsidRPr="000922C2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>Call to Order</w:t>
      </w:r>
    </w:p>
    <w:p w14:paraId="76697FFC" w14:textId="77777777" w:rsidR="00A77458" w:rsidRPr="000922C2" w:rsidRDefault="00A77458" w:rsidP="00A77458">
      <w:pPr>
        <w:pStyle w:val="ListParagraph"/>
        <w:rPr>
          <w:rFonts w:ascii="Segoe UI Light" w:hAnsi="Segoe UI Light" w:cs="Segoe UI Light"/>
          <w:sz w:val="36"/>
          <w:szCs w:val="36"/>
        </w:rPr>
      </w:pPr>
    </w:p>
    <w:p w14:paraId="7468E015" w14:textId="28B30239" w:rsidR="00A77458" w:rsidRPr="000922C2" w:rsidRDefault="00A77458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>Approval of minutes from organizational meeting</w:t>
      </w:r>
    </w:p>
    <w:p w14:paraId="0BFB4FA7" w14:textId="77777777" w:rsidR="00BA15DF" w:rsidRPr="000922C2" w:rsidRDefault="00BA15DF" w:rsidP="00BA15DF">
      <w:pPr>
        <w:pStyle w:val="NoSpacing"/>
        <w:rPr>
          <w:rFonts w:ascii="Segoe UI Light" w:hAnsi="Segoe UI Light" w:cs="Segoe UI Light"/>
          <w:sz w:val="36"/>
          <w:szCs w:val="36"/>
        </w:rPr>
      </w:pPr>
    </w:p>
    <w:p w14:paraId="432B7649" w14:textId="7346FB32" w:rsidR="00BA15DF" w:rsidRPr="000922C2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 xml:space="preserve">New </w:t>
      </w:r>
      <w:r w:rsidR="00E433AE" w:rsidRPr="000922C2">
        <w:rPr>
          <w:rFonts w:ascii="Segoe UI Light" w:hAnsi="Segoe UI Light" w:cs="Segoe UI Light"/>
          <w:sz w:val="36"/>
          <w:szCs w:val="36"/>
        </w:rPr>
        <w:t>Business</w:t>
      </w:r>
    </w:p>
    <w:p w14:paraId="106A079E" w14:textId="6EFEB432" w:rsidR="000043B6" w:rsidRPr="000922C2" w:rsidRDefault="00D5704D" w:rsidP="00F94094">
      <w:pPr>
        <w:pStyle w:val="NoSpacing"/>
        <w:numPr>
          <w:ilvl w:val="1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i/>
          <w:iCs/>
          <w:sz w:val="36"/>
          <w:szCs w:val="36"/>
        </w:rPr>
        <w:t>Welcome to the SAC</w:t>
      </w:r>
      <w:r w:rsidRPr="000922C2">
        <w:rPr>
          <w:rFonts w:ascii="Segoe UI Light" w:hAnsi="Segoe UI Light" w:cs="Segoe UI Light"/>
          <w:sz w:val="36"/>
          <w:szCs w:val="36"/>
        </w:rPr>
        <w:t xml:space="preserve"> PowerPoint</w:t>
      </w:r>
    </w:p>
    <w:p w14:paraId="3C53C811" w14:textId="167F3AF6" w:rsidR="00D5704D" w:rsidRPr="000922C2" w:rsidRDefault="00C9359C" w:rsidP="00F94094">
      <w:pPr>
        <w:pStyle w:val="NoSpacing"/>
        <w:numPr>
          <w:ilvl w:val="1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>Vote on the School Improvement Plan</w:t>
      </w:r>
    </w:p>
    <w:p w14:paraId="4CB858E6" w14:textId="29B68FB0" w:rsidR="00023F88" w:rsidRPr="000922C2" w:rsidRDefault="002C6B0D" w:rsidP="00F94094">
      <w:pPr>
        <w:pStyle w:val="NoSpacing"/>
        <w:numPr>
          <w:ilvl w:val="1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>Discuss</w:t>
      </w:r>
      <w:r w:rsidR="00F86F3C" w:rsidRPr="000922C2">
        <w:rPr>
          <w:rFonts w:ascii="Segoe UI Light" w:hAnsi="Segoe UI Light" w:cs="Segoe UI Light"/>
          <w:sz w:val="36"/>
          <w:szCs w:val="36"/>
        </w:rPr>
        <w:t xml:space="preserve"> SAC bylaws</w:t>
      </w:r>
    </w:p>
    <w:p w14:paraId="21805FD3" w14:textId="77777777" w:rsidR="00F94094" w:rsidRPr="000922C2" w:rsidRDefault="00F94094" w:rsidP="00F94094">
      <w:pPr>
        <w:pStyle w:val="NoSpacing"/>
        <w:rPr>
          <w:rFonts w:ascii="Segoe UI Light" w:hAnsi="Segoe UI Light" w:cs="Segoe UI Light"/>
          <w:sz w:val="36"/>
          <w:szCs w:val="36"/>
        </w:rPr>
      </w:pPr>
    </w:p>
    <w:p w14:paraId="23F10FB7" w14:textId="3E85B9D8" w:rsidR="000043B6" w:rsidRPr="000922C2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>Announcements (for the good of the group)</w:t>
      </w:r>
    </w:p>
    <w:p w14:paraId="5E21510A" w14:textId="6EBA78D5" w:rsidR="000922C2" w:rsidRPr="000922C2" w:rsidRDefault="000922C2" w:rsidP="000922C2">
      <w:pPr>
        <w:pStyle w:val="NoSpacing"/>
        <w:numPr>
          <w:ilvl w:val="1"/>
          <w:numId w:val="3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 xml:space="preserve">Next meeting September 28, </w:t>
      </w:r>
      <w:proofErr w:type="gramStart"/>
      <w:r w:rsidRPr="000922C2">
        <w:rPr>
          <w:rFonts w:ascii="Segoe UI Light" w:hAnsi="Segoe UI Light" w:cs="Segoe UI Light"/>
          <w:sz w:val="36"/>
          <w:szCs w:val="36"/>
        </w:rPr>
        <w:t>2022</w:t>
      </w:r>
      <w:proofErr w:type="gramEnd"/>
      <w:r w:rsidRPr="000922C2">
        <w:rPr>
          <w:rFonts w:ascii="Segoe UI Light" w:hAnsi="Segoe UI Light" w:cs="Segoe UI Light"/>
          <w:sz w:val="36"/>
          <w:szCs w:val="36"/>
        </w:rPr>
        <w:t xml:space="preserve"> at 8:40 AM in the Media Center</w:t>
      </w:r>
    </w:p>
    <w:p w14:paraId="55CA66E9" w14:textId="17F0CD51" w:rsidR="000043B6" w:rsidRPr="000922C2" w:rsidRDefault="000043B6" w:rsidP="000043B6">
      <w:pPr>
        <w:pStyle w:val="NoSpacing"/>
        <w:rPr>
          <w:rFonts w:ascii="Segoe UI Light" w:hAnsi="Segoe UI Light" w:cs="Segoe UI Light"/>
          <w:sz w:val="36"/>
          <w:szCs w:val="36"/>
        </w:rPr>
      </w:pPr>
    </w:p>
    <w:p w14:paraId="0C016602" w14:textId="768B812E" w:rsidR="000043B6" w:rsidRPr="000922C2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 xml:space="preserve">Adjournment </w:t>
      </w:r>
    </w:p>
    <w:sectPr w:rsidR="000043B6" w:rsidRPr="000922C2" w:rsidSect="00BA15DF">
      <w:pgSz w:w="12240" w:h="15840"/>
      <w:pgMar w:top="720" w:right="720" w:bottom="720" w:left="72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C0CC" w14:textId="77777777" w:rsidR="00472086" w:rsidRDefault="00472086" w:rsidP="00BA15DF">
      <w:pPr>
        <w:spacing w:after="0" w:line="240" w:lineRule="auto"/>
      </w:pPr>
      <w:r>
        <w:separator/>
      </w:r>
    </w:p>
  </w:endnote>
  <w:endnote w:type="continuationSeparator" w:id="0">
    <w:p w14:paraId="18C549B6" w14:textId="77777777" w:rsidR="00472086" w:rsidRDefault="00472086" w:rsidP="00B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7028" w14:textId="77777777" w:rsidR="00472086" w:rsidRDefault="00472086" w:rsidP="00BA15DF">
      <w:pPr>
        <w:spacing w:after="0" w:line="240" w:lineRule="auto"/>
      </w:pPr>
      <w:r>
        <w:separator/>
      </w:r>
    </w:p>
  </w:footnote>
  <w:footnote w:type="continuationSeparator" w:id="0">
    <w:p w14:paraId="6F635B56" w14:textId="77777777" w:rsidR="00472086" w:rsidRDefault="00472086" w:rsidP="00BA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DB"/>
    <w:multiLevelType w:val="hybridMultilevel"/>
    <w:tmpl w:val="5BD80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432A"/>
    <w:multiLevelType w:val="hybridMultilevel"/>
    <w:tmpl w:val="25AC936E"/>
    <w:lvl w:ilvl="0" w:tplc="85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01DE8"/>
    <w:multiLevelType w:val="hybridMultilevel"/>
    <w:tmpl w:val="B4B89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8F9"/>
    <w:multiLevelType w:val="hybridMultilevel"/>
    <w:tmpl w:val="34A03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684622">
    <w:abstractNumId w:val="0"/>
  </w:num>
  <w:num w:numId="2" w16cid:durableId="1559129642">
    <w:abstractNumId w:val="3"/>
  </w:num>
  <w:num w:numId="3" w16cid:durableId="910964357">
    <w:abstractNumId w:val="2"/>
  </w:num>
  <w:num w:numId="4" w16cid:durableId="100201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F"/>
    <w:rsid w:val="000043B6"/>
    <w:rsid w:val="00023F88"/>
    <w:rsid w:val="000321AA"/>
    <w:rsid w:val="00071DBD"/>
    <w:rsid w:val="000922C2"/>
    <w:rsid w:val="00145F56"/>
    <w:rsid w:val="00177CBC"/>
    <w:rsid w:val="0023276D"/>
    <w:rsid w:val="002C6B0D"/>
    <w:rsid w:val="00334330"/>
    <w:rsid w:val="003567CC"/>
    <w:rsid w:val="00472086"/>
    <w:rsid w:val="004D0DC0"/>
    <w:rsid w:val="00587CB7"/>
    <w:rsid w:val="00662EE6"/>
    <w:rsid w:val="006D095A"/>
    <w:rsid w:val="006D103D"/>
    <w:rsid w:val="00774CCC"/>
    <w:rsid w:val="008758D4"/>
    <w:rsid w:val="008767B5"/>
    <w:rsid w:val="009575ED"/>
    <w:rsid w:val="00A77458"/>
    <w:rsid w:val="00BA15DF"/>
    <w:rsid w:val="00C9359C"/>
    <w:rsid w:val="00CB7374"/>
    <w:rsid w:val="00D5704D"/>
    <w:rsid w:val="00E433AE"/>
    <w:rsid w:val="00F86F3C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B4E3"/>
  <w15:chartTrackingRefBased/>
  <w15:docId w15:val="{AB4D9182-5B82-4518-A7A9-1765A82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F"/>
  </w:style>
  <w:style w:type="paragraph" w:styleId="Footer">
    <w:name w:val="footer"/>
    <w:basedOn w:val="Normal"/>
    <w:link w:val="Foot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F"/>
  </w:style>
  <w:style w:type="paragraph" w:styleId="ListParagraph">
    <w:name w:val="List Paragraph"/>
    <w:basedOn w:val="Normal"/>
    <w:uiPriority w:val="34"/>
    <w:qFormat/>
    <w:rsid w:val="00BA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Props1.xml><?xml version="1.0" encoding="utf-8"?>
<ds:datastoreItem xmlns:ds="http://schemas.openxmlformats.org/officeDocument/2006/customXml" ds:itemID="{B282CC7A-124B-4CB1-AA04-05853ADA2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B2A54-AADF-4326-8782-7C563F023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70BD-8926-4289-A5C6-C13AF002A92D}">
  <ds:schemaRefs>
    <ds:schemaRef ds:uri="http://schemas.microsoft.com/office/2006/metadata/properties"/>
    <ds:schemaRef ds:uri="http://schemas.microsoft.com/office/infopath/2007/PartnerControls"/>
    <ds:schemaRef ds:uri="f71be954-8513-463f-a634-f5f47b053aef"/>
    <ds:schemaRef ds:uri="860b33d9-41a4-4806-8a38-e229eba0b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 Miller</dc:creator>
  <cp:keywords/>
  <dc:description/>
  <cp:lastModifiedBy>Paula Richman</cp:lastModifiedBy>
  <cp:revision>2</cp:revision>
  <dcterms:created xsi:type="dcterms:W3CDTF">2022-08-17T15:09:00Z</dcterms:created>
  <dcterms:modified xsi:type="dcterms:W3CDTF">2022-08-17T15:09:00Z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</Properties>
</file>